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C040F" w14:textId="77777777" w:rsidR="004B7BA2" w:rsidRDefault="00635B4E">
      <w:pPr>
        <w:rPr>
          <w:b/>
          <w:bCs/>
        </w:rPr>
      </w:pPr>
      <w:r w:rsidRPr="00635B4E">
        <w:rPr>
          <w:b/>
          <w:bCs/>
        </w:rPr>
        <w:t xml:space="preserve">UUSU Student Officer </w:t>
      </w:r>
      <w:r w:rsidR="004B7BA2">
        <w:rPr>
          <w:b/>
          <w:bCs/>
        </w:rPr>
        <w:t>Workplan</w:t>
      </w:r>
    </w:p>
    <w:p w14:paraId="7817B72C" w14:textId="202C395A" w:rsidR="00635B4E" w:rsidRPr="00635B4E" w:rsidRDefault="00635B4E">
      <w:pPr>
        <w:rPr>
          <w:b/>
          <w:bCs/>
        </w:rPr>
      </w:pPr>
      <w:r w:rsidRPr="00635B4E">
        <w:rPr>
          <w:b/>
          <w:bCs/>
        </w:rPr>
        <w:t>Aims &amp; Objectives Academic Year 24/25</w:t>
      </w:r>
    </w:p>
    <w:p w14:paraId="30731F10" w14:textId="77A71233" w:rsidR="00635B4E" w:rsidRPr="005B48E6" w:rsidRDefault="00635B4E">
      <w:pPr>
        <w:rPr>
          <w:b/>
          <w:bCs/>
        </w:rPr>
      </w:pPr>
      <w:r w:rsidRPr="005B48E6">
        <w:rPr>
          <w:b/>
          <w:bCs/>
        </w:rPr>
        <w:t>Name:</w:t>
      </w:r>
      <w:r w:rsidR="000935E8">
        <w:rPr>
          <w:b/>
          <w:bCs/>
        </w:rPr>
        <w:t xml:space="preserve"> Ethan Davies</w:t>
      </w:r>
    </w:p>
    <w:p w14:paraId="3C7AEC41" w14:textId="5B1F1C51" w:rsidR="00635B4E" w:rsidRPr="005B48E6" w:rsidRDefault="00635B4E">
      <w:pPr>
        <w:rPr>
          <w:b/>
          <w:bCs/>
        </w:rPr>
      </w:pPr>
      <w:r w:rsidRPr="005B48E6">
        <w:rPr>
          <w:b/>
          <w:bCs/>
        </w:rPr>
        <w:t>Officer Role:</w:t>
      </w:r>
      <w:r w:rsidR="000935E8">
        <w:rPr>
          <w:b/>
          <w:bCs/>
        </w:rPr>
        <w:t xml:space="preserve"> </w:t>
      </w:r>
      <w:r w:rsidR="000C703A">
        <w:rPr>
          <w:b/>
          <w:bCs/>
        </w:rPr>
        <w:t>P</w:t>
      </w:r>
      <w:r w:rsidR="000935E8">
        <w:rPr>
          <w:b/>
          <w:bCs/>
        </w:rPr>
        <w:t>resident</w:t>
      </w:r>
    </w:p>
    <w:p w14:paraId="51B27B58" w14:textId="77777777" w:rsidR="005E7F85" w:rsidRPr="005B48E6" w:rsidRDefault="005E7F85"/>
    <w:p w14:paraId="34C928AE" w14:textId="5F2437B6" w:rsidR="00635B4E" w:rsidRPr="005B48E6" w:rsidRDefault="00635B4E">
      <w:pPr>
        <w:rPr>
          <w:b/>
          <w:bCs/>
        </w:rPr>
      </w:pPr>
      <w:r w:rsidRPr="005B48E6">
        <w:rPr>
          <w:b/>
          <w:bCs/>
        </w:rPr>
        <w:t>Manifesto Aims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35B4E" w14:paraId="3D0BA9FD" w14:textId="77777777" w:rsidTr="00635B4E">
        <w:tc>
          <w:tcPr>
            <w:tcW w:w="3487" w:type="dxa"/>
          </w:tcPr>
          <w:p w14:paraId="231BE591" w14:textId="32DAED20" w:rsidR="00635B4E" w:rsidRDefault="00635B4E">
            <w:r>
              <w:t>A</w:t>
            </w:r>
            <w:r w:rsidR="005B48E6">
              <w:t>ims</w:t>
            </w:r>
          </w:p>
        </w:tc>
        <w:tc>
          <w:tcPr>
            <w:tcW w:w="3487" w:type="dxa"/>
          </w:tcPr>
          <w:p w14:paraId="7D3327C1" w14:textId="0838EAB1" w:rsidR="007127A3" w:rsidRDefault="00BA43DD">
            <w:r>
              <w:t>Goals</w:t>
            </w:r>
            <w:r w:rsidR="00E63DF9">
              <w:t xml:space="preserve"> (</w:t>
            </w:r>
            <w:r w:rsidR="007127A3">
              <w:t>SMART -</w:t>
            </w:r>
            <w:r w:rsidR="00E63DF9">
              <w:t>Specific/</w:t>
            </w:r>
          </w:p>
          <w:p w14:paraId="649C7BDD" w14:textId="6EBA53F1" w:rsidR="007127A3" w:rsidRDefault="00E63DF9">
            <w:r>
              <w:t>Measurable</w:t>
            </w:r>
            <w:r w:rsidR="00BF62F4">
              <w:t>/</w:t>
            </w:r>
            <w:r w:rsidR="007127A3">
              <w:t xml:space="preserve"> </w:t>
            </w:r>
            <w:r w:rsidR="00BF62F4">
              <w:t>Achievable/</w:t>
            </w:r>
          </w:p>
          <w:p w14:paraId="0042BB54" w14:textId="43197ECE" w:rsidR="007127A3" w:rsidRDefault="00BF62F4">
            <w:r>
              <w:t>Relevant</w:t>
            </w:r>
            <w:r w:rsidR="007127A3">
              <w:t>/Time-bound)</w:t>
            </w:r>
          </w:p>
        </w:tc>
        <w:tc>
          <w:tcPr>
            <w:tcW w:w="3487" w:type="dxa"/>
          </w:tcPr>
          <w:p w14:paraId="1B193C37" w14:textId="66649481" w:rsidR="00635B4E" w:rsidRDefault="00635B4E">
            <w:r>
              <w:t xml:space="preserve">Impact for Students </w:t>
            </w:r>
          </w:p>
        </w:tc>
        <w:tc>
          <w:tcPr>
            <w:tcW w:w="3487" w:type="dxa"/>
          </w:tcPr>
          <w:p w14:paraId="3227D463" w14:textId="36EA6A83" w:rsidR="00635B4E" w:rsidRDefault="00BA43DD">
            <w:r>
              <w:t>Priority Actions</w:t>
            </w:r>
          </w:p>
        </w:tc>
      </w:tr>
      <w:tr w:rsidR="00635B4E" w14:paraId="70EC75F8" w14:textId="77777777" w:rsidTr="00635B4E">
        <w:tc>
          <w:tcPr>
            <w:tcW w:w="3487" w:type="dxa"/>
          </w:tcPr>
          <w:p w14:paraId="03852874" w14:textId="569020DB" w:rsidR="00635B4E" w:rsidRDefault="006D779A">
            <w:r>
              <w:t>Sexual Health Clinc Magee</w:t>
            </w:r>
          </w:p>
        </w:tc>
        <w:tc>
          <w:tcPr>
            <w:tcW w:w="3487" w:type="dxa"/>
          </w:tcPr>
          <w:p w14:paraId="266D9FF1" w14:textId="6D195739" w:rsidR="00635B4E" w:rsidRDefault="0011361B">
            <w:r>
              <w:t>Achieved. Now they’ve taken away Coleraine’s which is just fabulous. – Working on a ction plan w VP Coleraine and S&amp;W.</w:t>
            </w:r>
          </w:p>
        </w:tc>
        <w:tc>
          <w:tcPr>
            <w:tcW w:w="3487" w:type="dxa"/>
          </w:tcPr>
          <w:p w14:paraId="569DA40F" w14:textId="1A987AA3" w:rsidR="00635B4E" w:rsidRDefault="0011361B">
            <w:r>
              <w:t>Good for Magee. Less so for Coleraine.</w:t>
            </w:r>
          </w:p>
        </w:tc>
        <w:tc>
          <w:tcPr>
            <w:tcW w:w="3487" w:type="dxa"/>
          </w:tcPr>
          <w:p w14:paraId="78ABC689" w14:textId="512C3122" w:rsidR="00635B4E" w:rsidRDefault="002855AF">
            <w:r>
              <w:t xml:space="preserve">VPC &amp; VPS&amp;W sorting </w:t>
            </w:r>
            <w:r w:rsidR="00B84606">
              <w:t>response to Coleraine.</w:t>
            </w:r>
          </w:p>
        </w:tc>
      </w:tr>
      <w:tr w:rsidR="00635B4E" w14:paraId="0118EFD7" w14:textId="77777777" w:rsidTr="00635B4E">
        <w:tc>
          <w:tcPr>
            <w:tcW w:w="3487" w:type="dxa"/>
          </w:tcPr>
          <w:p w14:paraId="3A76A334" w14:textId="26F51FF2" w:rsidR="00635B4E" w:rsidRDefault="0011361B">
            <w:r>
              <w:t>Housing Rent Cap</w:t>
            </w:r>
          </w:p>
        </w:tc>
        <w:tc>
          <w:tcPr>
            <w:tcW w:w="3487" w:type="dxa"/>
          </w:tcPr>
          <w:p w14:paraId="745FE252" w14:textId="45BF2B3D" w:rsidR="00635B4E" w:rsidRDefault="0011361B">
            <w:r>
              <w:t xml:space="preserve">To chat with Tony. Presented to </w:t>
            </w:r>
            <w:r w:rsidR="00536EDE">
              <w:t>Housing Committee in Stormont of the importance of keeping the Magee expansion and Belfast construction from being predatory on student income.</w:t>
            </w:r>
          </w:p>
        </w:tc>
        <w:tc>
          <w:tcPr>
            <w:tcW w:w="3487" w:type="dxa"/>
          </w:tcPr>
          <w:p w14:paraId="1D7A5B3A" w14:textId="77777777" w:rsidR="00635B4E" w:rsidRDefault="00635B4E"/>
        </w:tc>
        <w:tc>
          <w:tcPr>
            <w:tcW w:w="3487" w:type="dxa"/>
          </w:tcPr>
          <w:p w14:paraId="04C67397" w14:textId="77777777" w:rsidR="00635B4E" w:rsidRDefault="00536EDE">
            <w:r>
              <w:t>Chat w Tony and MLAs in Derry/Belfast.</w:t>
            </w:r>
          </w:p>
          <w:p w14:paraId="44860468" w14:textId="77777777" w:rsidR="00B84606" w:rsidRDefault="00B84606"/>
          <w:p w14:paraId="7A0A8839" w14:textId="2908ED55" w:rsidR="00B84606" w:rsidRDefault="00B84606">
            <w:r>
              <w:t xml:space="preserve">Testified </w:t>
            </w:r>
            <w:r w:rsidR="00F71D0B">
              <w:t>to the Communities Committee regarding Housing</w:t>
            </w:r>
            <w:r w:rsidR="00FB7780">
              <w:t xml:space="preserve"> and Magee Expansion.</w:t>
            </w:r>
          </w:p>
        </w:tc>
      </w:tr>
      <w:tr w:rsidR="00635B4E" w14:paraId="0B50D871" w14:textId="77777777" w:rsidTr="00635B4E">
        <w:tc>
          <w:tcPr>
            <w:tcW w:w="3487" w:type="dxa"/>
          </w:tcPr>
          <w:p w14:paraId="34B5CBC5" w14:textId="4DBBB3FC" w:rsidR="00635B4E" w:rsidRDefault="00536EDE">
            <w:r>
              <w:t>Accessibility</w:t>
            </w:r>
          </w:p>
        </w:tc>
        <w:tc>
          <w:tcPr>
            <w:tcW w:w="3487" w:type="dxa"/>
          </w:tcPr>
          <w:p w14:paraId="3D57150B" w14:textId="5561DF1E" w:rsidR="00635B4E" w:rsidRDefault="00185EF7">
            <w:r>
              <w:t>SWANN up and running. To connect with Ne</w:t>
            </w:r>
            <w:r w:rsidR="00AE26ED">
              <w:t xml:space="preserve">urodiversity </w:t>
            </w:r>
            <w:r w:rsidR="003F457B">
              <w:t>to try increase participation/membership numbers.</w:t>
            </w:r>
          </w:p>
        </w:tc>
        <w:tc>
          <w:tcPr>
            <w:tcW w:w="3487" w:type="dxa"/>
          </w:tcPr>
          <w:p w14:paraId="50CF091F" w14:textId="2BAD37B6" w:rsidR="00635B4E" w:rsidRDefault="005F7D41">
            <w:r>
              <w:t xml:space="preserve">SWANN will hopefully </w:t>
            </w:r>
            <w:r w:rsidR="00E411A8">
              <w:t>be issuing a report on accessibility problems on each campus.</w:t>
            </w:r>
          </w:p>
        </w:tc>
        <w:tc>
          <w:tcPr>
            <w:tcW w:w="3487" w:type="dxa"/>
          </w:tcPr>
          <w:p w14:paraId="319DBC62" w14:textId="03FCC72B" w:rsidR="00635B4E" w:rsidRDefault="004D3452">
            <w:r>
              <w:t>Work with Voice Engagement to issue reports and prep committees next year.</w:t>
            </w:r>
          </w:p>
        </w:tc>
      </w:tr>
      <w:tr w:rsidR="00635B4E" w14:paraId="47B8FEF3" w14:textId="77777777" w:rsidTr="00635B4E">
        <w:tc>
          <w:tcPr>
            <w:tcW w:w="3487" w:type="dxa"/>
          </w:tcPr>
          <w:p w14:paraId="378C1C8D" w14:textId="780C9CEF" w:rsidR="00635B4E" w:rsidRDefault="003F457B">
            <w:r>
              <w:t>Gaelige</w:t>
            </w:r>
          </w:p>
        </w:tc>
        <w:tc>
          <w:tcPr>
            <w:tcW w:w="3487" w:type="dxa"/>
          </w:tcPr>
          <w:p w14:paraId="509433C6" w14:textId="77777777" w:rsidR="00635B4E" w:rsidRDefault="00290891">
            <w:r>
              <w:t xml:space="preserve">SNAG was a smashing success. Libraries are now using bi-lingual signage (not tri but it’s a win). </w:t>
            </w:r>
          </w:p>
          <w:p w14:paraId="034F7F66" w14:textId="77777777" w:rsidR="00290891" w:rsidRDefault="00290891"/>
          <w:p w14:paraId="15301B3A" w14:textId="21D46C0E" w:rsidR="00290891" w:rsidRDefault="00290891">
            <w:r>
              <w:lastRenderedPageBreak/>
              <w:t xml:space="preserve">Societies are </w:t>
            </w:r>
            <w:r w:rsidR="000D6371">
              <w:t xml:space="preserve">due to get their </w:t>
            </w:r>
            <w:r w:rsidR="00EF1160">
              <w:t>option to translate their logos soon.</w:t>
            </w:r>
          </w:p>
        </w:tc>
        <w:tc>
          <w:tcPr>
            <w:tcW w:w="3487" w:type="dxa"/>
          </w:tcPr>
          <w:p w14:paraId="719136EA" w14:textId="77777777" w:rsidR="00635B4E" w:rsidRDefault="00635B4E"/>
        </w:tc>
        <w:tc>
          <w:tcPr>
            <w:tcW w:w="3487" w:type="dxa"/>
          </w:tcPr>
          <w:p w14:paraId="6AF4ADB6" w14:textId="7D0177FB" w:rsidR="00635B4E" w:rsidRDefault="0066239D">
            <w:r>
              <w:t xml:space="preserve">Setting up </w:t>
            </w:r>
            <w:r w:rsidR="00EB558B">
              <w:t>translation service for societies and clubs for next year.</w:t>
            </w:r>
          </w:p>
        </w:tc>
      </w:tr>
      <w:tr w:rsidR="00635B4E" w14:paraId="2C8A1BB5" w14:textId="77777777" w:rsidTr="00635B4E">
        <w:tc>
          <w:tcPr>
            <w:tcW w:w="3487" w:type="dxa"/>
          </w:tcPr>
          <w:p w14:paraId="1F199668" w14:textId="593934AF" w:rsidR="00635B4E" w:rsidRDefault="00EF1160">
            <w:r>
              <w:t>Independence</w:t>
            </w:r>
          </w:p>
        </w:tc>
        <w:tc>
          <w:tcPr>
            <w:tcW w:w="3487" w:type="dxa"/>
          </w:tcPr>
          <w:p w14:paraId="33ABDD5D" w14:textId="770A0124" w:rsidR="00635B4E" w:rsidRDefault="00EF1160">
            <w:r>
              <w:t xml:space="preserve">Update on University </w:t>
            </w:r>
            <w:r w:rsidR="00921AF1">
              <w:t>Papers means we may not have to do a referendum?</w:t>
            </w:r>
          </w:p>
        </w:tc>
        <w:tc>
          <w:tcPr>
            <w:tcW w:w="3487" w:type="dxa"/>
          </w:tcPr>
          <w:p w14:paraId="6357FA7F" w14:textId="77777777" w:rsidR="00635B4E" w:rsidRDefault="00635B4E"/>
        </w:tc>
        <w:tc>
          <w:tcPr>
            <w:tcW w:w="3487" w:type="dxa"/>
          </w:tcPr>
          <w:p w14:paraId="4131BF71" w14:textId="3CBC5FFC" w:rsidR="00635B4E" w:rsidRDefault="00EB558B">
            <w:r>
              <w:t>Check with Mark?</w:t>
            </w:r>
          </w:p>
        </w:tc>
      </w:tr>
      <w:tr w:rsidR="00635B4E" w14:paraId="3431934B" w14:textId="77777777" w:rsidTr="00635B4E">
        <w:tc>
          <w:tcPr>
            <w:tcW w:w="3487" w:type="dxa"/>
          </w:tcPr>
          <w:p w14:paraId="4955B76F" w14:textId="1D46AED0" w:rsidR="00635B4E" w:rsidRDefault="00921AF1">
            <w:r>
              <w:t>Transport</w:t>
            </w:r>
          </w:p>
        </w:tc>
        <w:tc>
          <w:tcPr>
            <w:tcW w:w="3487" w:type="dxa"/>
          </w:tcPr>
          <w:p w14:paraId="786AFE81" w14:textId="5C36E09F" w:rsidR="00635B4E" w:rsidRDefault="00921AF1">
            <w:r>
              <w:t xml:space="preserve">Starting </w:t>
            </w:r>
            <w:r w:rsidR="002E41B8">
              <w:t>a post-Presidency policy that will ensure we have a long</w:t>
            </w:r>
            <w:r w:rsidR="00505D8F">
              <w:t xml:space="preserve">-term campaign put in place to tackle </w:t>
            </w:r>
          </w:p>
        </w:tc>
        <w:tc>
          <w:tcPr>
            <w:tcW w:w="3487" w:type="dxa"/>
          </w:tcPr>
          <w:p w14:paraId="3BB28B42" w14:textId="77777777" w:rsidR="00635B4E" w:rsidRDefault="00635B4E"/>
        </w:tc>
        <w:tc>
          <w:tcPr>
            <w:tcW w:w="3487" w:type="dxa"/>
          </w:tcPr>
          <w:p w14:paraId="4B952823" w14:textId="4621A715" w:rsidR="00635B4E" w:rsidRDefault="00EB558B">
            <w:r>
              <w:t>Working on this with Mark</w:t>
            </w:r>
            <w:r w:rsidR="00392E59">
              <w:t>.</w:t>
            </w:r>
          </w:p>
        </w:tc>
      </w:tr>
    </w:tbl>
    <w:p w14:paraId="0642DAB5" w14:textId="77777777" w:rsidR="004908D7" w:rsidRDefault="004908D7"/>
    <w:p w14:paraId="182E249A" w14:textId="49421963" w:rsidR="00635B4E" w:rsidRPr="00635B4E" w:rsidRDefault="00635B4E">
      <w:pPr>
        <w:rPr>
          <w:b/>
          <w:bCs/>
        </w:rPr>
      </w:pPr>
      <w:r w:rsidRPr="00635B4E">
        <w:rPr>
          <w:b/>
          <w:bCs/>
        </w:rPr>
        <w:t>Policy 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35B4E" w14:paraId="7A853855" w14:textId="77777777">
        <w:tc>
          <w:tcPr>
            <w:tcW w:w="3487" w:type="dxa"/>
          </w:tcPr>
          <w:p w14:paraId="235E382E" w14:textId="6BA296EC" w:rsidR="00635B4E" w:rsidRDefault="00635B4E">
            <w:r>
              <w:t>Policy Name (including reference)</w:t>
            </w:r>
          </w:p>
        </w:tc>
        <w:tc>
          <w:tcPr>
            <w:tcW w:w="3487" w:type="dxa"/>
          </w:tcPr>
          <w:p w14:paraId="709E1220" w14:textId="6060D408" w:rsidR="00635B4E" w:rsidRDefault="00BA43DD">
            <w:r>
              <w:t>SMART Goals</w:t>
            </w:r>
          </w:p>
        </w:tc>
        <w:tc>
          <w:tcPr>
            <w:tcW w:w="3487" w:type="dxa"/>
          </w:tcPr>
          <w:p w14:paraId="7B2A5885" w14:textId="0BD661F1" w:rsidR="00635B4E" w:rsidRDefault="00635B4E">
            <w:r>
              <w:t>Impact for Students</w:t>
            </w:r>
          </w:p>
        </w:tc>
        <w:tc>
          <w:tcPr>
            <w:tcW w:w="3487" w:type="dxa"/>
          </w:tcPr>
          <w:p w14:paraId="2292F31C" w14:textId="22A3D5F5" w:rsidR="00635B4E" w:rsidRDefault="00506C5D">
            <w:r>
              <w:t xml:space="preserve">Priority </w:t>
            </w:r>
            <w:r w:rsidR="00635B4E">
              <w:t xml:space="preserve">Actions </w:t>
            </w:r>
          </w:p>
        </w:tc>
      </w:tr>
      <w:tr w:rsidR="00635B4E" w14:paraId="3B2D987F" w14:textId="77777777">
        <w:tc>
          <w:tcPr>
            <w:tcW w:w="3487" w:type="dxa"/>
          </w:tcPr>
          <w:p w14:paraId="63CF19CD" w14:textId="5B36881D" w:rsidR="00635B4E" w:rsidRDefault="00FC0992">
            <w:r>
              <w:t>Good-Relations.</w:t>
            </w:r>
          </w:p>
        </w:tc>
        <w:tc>
          <w:tcPr>
            <w:tcW w:w="3487" w:type="dxa"/>
          </w:tcPr>
          <w:p w14:paraId="0C867731" w14:textId="77777777" w:rsidR="00635B4E" w:rsidRDefault="00FC0992">
            <w:r>
              <w:t>Invited University Council to LTAs.</w:t>
            </w:r>
          </w:p>
          <w:p w14:paraId="1B1DB04E" w14:textId="03C085CE" w:rsidR="00FC0992" w:rsidRDefault="00FC0992">
            <w:r>
              <w:t xml:space="preserve">Working with VC’s Office </w:t>
            </w:r>
            <w:r w:rsidR="002D442B">
              <w:t>to gain further SU representation on Magee Taskforce/Dome.</w:t>
            </w:r>
          </w:p>
        </w:tc>
        <w:tc>
          <w:tcPr>
            <w:tcW w:w="3487" w:type="dxa"/>
          </w:tcPr>
          <w:p w14:paraId="5D016A37" w14:textId="77777777" w:rsidR="00635B4E" w:rsidRDefault="00635B4E"/>
        </w:tc>
        <w:tc>
          <w:tcPr>
            <w:tcW w:w="3487" w:type="dxa"/>
          </w:tcPr>
          <w:p w14:paraId="1A549D92" w14:textId="77777777" w:rsidR="00635B4E" w:rsidRDefault="00635B4E"/>
        </w:tc>
      </w:tr>
      <w:tr w:rsidR="00635B4E" w14:paraId="4738357A" w14:textId="77777777">
        <w:tc>
          <w:tcPr>
            <w:tcW w:w="3487" w:type="dxa"/>
          </w:tcPr>
          <w:p w14:paraId="5F400B4A" w14:textId="77777777" w:rsidR="00635B4E" w:rsidRDefault="00635B4E"/>
        </w:tc>
        <w:tc>
          <w:tcPr>
            <w:tcW w:w="3487" w:type="dxa"/>
          </w:tcPr>
          <w:p w14:paraId="36FDF6D7" w14:textId="77777777" w:rsidR="00635B4E" w:rsidRDefault="00635B4E"/>
        </w:tc>
        <w:tc>
          <w:tcPr>
            <w:tcW w:w="3487" w:type="dxa"/>
          </w:tcPr>
          <w:p w14:paraId="47F37198" w14:textId="77777777" w:rsidR="00635B4E" w:rsidRDefault="00635B4E"/>
        </w:tc>
        <w:tc>
          <w:tcPr>
            <w:tcW w:w="3487" w:type="dxa"/>
          </w:tcPr>
          <w:p w14:paraId="6159A5BD" w14:textId="77777777" w:rsidR="00635B4E" w:rsidRDefault="00635B4E"/>
        </w:tc>
      </w:tr>
      <w:tr w:rsidR="00635B4E" w14:paraId="0ECCE692" w14:textId="77777777">
        <w:tc>
          <w:tcPr>
            <w:tcW w:w="3487" w:type="dxa"/>
          </w:tcPr>
          <w:p w14:paraId="52685FC9" w14:textId="77777777" w:rsidR="00635B4E" w:rsidRDefault="00635B4E"/>
        </w:tc>
        <w:tc>
          <w:tcPr>
            <w:tcW w:w="3487" w:type="dxa"/>
          </w:tcPr>
          <w:p w14:paraId="092F9364" w14:textId="77777777" w:rsidR="00635B4E" w:rsidRDefault="00635B4E"/>
        </w:tc>
        <w:tc>
          <w:tcPr>
            <w:tcW w:w="3487" w:type="dxa"/>
          </w:tcPr>
          <w:p w14:paraId="01360FFD" w14:textId="77777777" w:rsidR="00635B4E" w:rsidRDefault="00635B4E"/>
        </w:tc>
        <w:tc>
          <w:tcPr>
            <w:tcW w:w="3487" w:type="dxa"/>
          </w:tcPr>
          <w:p w14:paraId="12101A48" w14:textId="77777777" w:rsidR="00635B4E" w:rsidRDefault="00635B4E"/>
        </w:tc>
      </w:tr>
      <w:tr w:rsidR="00635B4E" w14:paraId="1D251480" w14:textId="77777777">
        <w:tc>
          <w:tcPr>
            <w:tcW w:w="3487" w:type="dxa"/>
          </w:tcPr>
          <w:p w14:paraId="65B626AC" w14:textId="77777777" w:rsidR="00635B4E" w:rsidRDefault="00635B4E"/>
        </w:tc>
        <w:tc>
          <w:tcPr>
            <w:tcW w:w="3487" w:type="dxa"/>
          </w:tcPr>
          <w:p w14:paraId="17F67C73" w14:textId="77777777" w:rsidR="00635B4E" w:rsidRDefault="00635B4E"/>
        </w:tc>
        <w:tc>
          <w:tcPr>
            <w:tcW w:w="3487" w:type="dxa"/>
          </w:tcPr>
          <w:p w14:paraId="66110F68" w14:textId="77777777" w:rsidR="00635B4E" w:rsidRDefault="00635B4E"/>
        </w:tc>
        <w:tc>
          <w:tcPr>
            <w:tcW w:w="3487" w:type="dxa"/>
          </w:tcPr>
          <w:p w14:paraId="3788FB7F" w14:textId="77777777" w:rsidR="00635B4E" w:rsidRDefault="00635B4E"/>
        </w:tc>
      </w:tr>
      <w:tr w:rsidR="00635B4E" w14:paraId="5FD68D0D" w14:textId="77777777">
        <w:tc>
          <w:tcPr>
            <w:tcW w:w="3487" w:type="dxa"/>
          </w:tcPr>
          <w:p w14:paraId="3290326A" w14:textId="77777777" w:rsidR="00635B4E" w:rsidRDefault="00635B4E"/>
        </w:tc>
        <w:tc>
          <w:tcPr>
            <w:tcW w:w="3487" w:type="dxa"/>
          </w:tcPr>
          <w:p w14:paraId="60EAE406" w14:textId="77777777" w:rsidR="00635B4E" w:rsidRDefault="00635B4E"/>
        </w:tc>
        <w:tc>
          <w:tcPr>
            <w:tcW w:w="3487" w:type="dxa"/>
          </w:tcPr>
          <w:p w14:paraId="2E3A9A04" w14:textId="77777777" w:rsidR="00635B4E" w:rsidRDefault="00635B4E"/>
        </w:tc>
        <w:tc>
          <w:tcPr>
            <w:tcW w:w="3487" w:type="dxa"/>
          </w:tcPr>
          <w:p w14:paraId="19334B25" w14:textId="77777777" w:rsidR="00635B4E" w:rsidRDefault="00635B4E"/>
        </w:tc>
      </w:tr>
      <w:tr w:rsidR="00635B4E" w14:paraId="7CD7A667" w14:textId="77777777">
        <w:tc>
          <w:tcPr>
            <w:tcW w:w="3487" w:type="dxa"/>
          </w:tcPr>
          <w:p w14:paraId="44EE17EB" w14:textId="77777777" w:rsidR="00635B4E" w:rsidRDefault="00635B4E"/>
        </w:tc>
        <w:tc>
          <w:tcPr>
            <w:tcW w:w="3487" w:type="dxa"/>
          </w:tcPr>
          <w:p w14:paraId="7D18774C" w14:textId="77777777" w:rsidR="00635B4E" w:rsidRDefault="00635B4E"/>
        </w:tc>
        <w:tc>
          <w:tcPr>
            <w:tcW w:w="3487" w:type="dxa"/>
          </w:tcPr>
          <w:p w14:paraId="2EA59226" w14:textId="77777777" w:rsidR="00635B4E" w:rsidRDefault="00635B4E"/>
        </w:tc>
        <w:tc>
          <w:tcPr>
            <w:tcW w:w="3487" w:type="dxa"/>
          </w:tcPr>
          <w:p w14:paraId="20E4993E" w14:textId="77777777" w:rsidR="00635B4E" w:rsidRDefault="00635B4E"/>
        </w:tc>
      </w:tr>
    </w:tbl>
    <w:p w14:paraId="31F872F0" w14:textId="77777777" w:rsidR="00635B4E" w:rsidRDefault="00635B4E"/>
    <w:p w14:paraId="4ADA28BC" w14:textId="77777777" w:rsidR="004B7BA2" w:rsidRDefault="004B7BA2">
      <w:pPr>
        <w:rPr>
          <w:b/>
          <w:bCs/>
        </w:rPr>
      </w:pPr>
    </w:p>
    <w:p w14:paraId="70120C18" w14:textId="5BA10218" w:rsidR="00635B4E" w:rsidRPr="00A0584F" w:rsidRDefault="00635B4E">
      <w:pPr>
        <w:rPr>
          <w:b/>
          <w:bCs/>
        </w:rPr>
      </w:pPr>
      <w:r w:rsidRPr="00A0584F">
        <w:rPr>
          <w:b/>
          <w:bCs/>
        </w:rPr>
        <w:t>Campaigns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35B4E" w14:paraId="3581186B" w14:textId="77777777">
        <w:tc>
          <w:tcPr>
            <w:tcW w:w="3487" w:type="dxa"/>
          </w:tcPr>
          <w:p w14:paraId="6BD6F482" w14:textId="2BA939A7" w:rsidR="00635B4E" w:rsidRDefault="00635B4E">
            <w:r>
              <w:t>Campaign Name</w:t>
            </w:r>
          </w:p>
        </w:tc>
        <w:tc>
          <w:tcPr>
            <w:tcW w:w="3487" w:type="dxa"/>
          </w:tcPr>
          <w:p w14:paraId="306F0C2C" w14:textId="6274D9BD" w:rsidR="00635B4E" w:rsidRDefault="00BA43DD">
            <w:r>
              <w:t>SMART Goals</w:t>
            </w:r>
          </w:p>
        </w:tc>
        <w:tc>
          <w:tcPr>
            <w:tcW w:w="3487" w:type="dxa"/>
          </w:tcPr>
          <w:p w14:paraId="2F32D205" w14:textId="2999C168" w:rsidR="00635B4E" w:rsidRDefault="00635B4E">
            <w:r>
              <w:t>Impact for Students</w:t>
            </w:r>
          </w:p>
        </w:tc>
        <w:tc>
          <w:tcPr>
            <w:tcW w:w="3487" w:type="dxa"/>
          </w:tcPr>
          <w:p w14:paraId="4BAFE215" w14:textId="23FB67D1" w:rsidR="00635B4E" w:rsidRDefault="00506C5D">
            <w:r>
              <w:t xml:space="preserve">Priority </w:t>
            </w:r>
            <w:r w:rsidR="00635B4E">
              <w:t xml:space="preserve">Actions </w:t>
            </w:r>
          </w:p>
        </w:tc>
      </w:tr>
      <w:tr w:rsidR="00635B4E" w14:paraId="0692C027" w14:textId="77777777">
        <w:tc>
          <w:tcPr>
            <w:tcW w:w="3487" w:type="dxa"/>
          </w:tcPr>
          <w:p w14:paraId="3492A414" w14:textId="0C719AB2" w:rsidR="00635B4E" w:rsidRDefault="000863A8">
            <w:r>
              <w:t>Anti-Spiking</w:t>
            </w:r>
          </w:p>
        </w:tc>
        <w:tc>
          <w:tcPr>
            <w:tcW w:w="3487" w:type="dxa"/>
          </w:tcPr>
          <w:p w14:paraId="78AD599F" w14:textId="0653F287" w:rsidR="00635B4E" w:rsidRDefault="000354C9">
            <w:r>
              <w:t xml:space="preserve">Was on </w:t>
            </w:r>
            <w:r w:rsidR="000863A8">
              <w:t>Sick Leave.</w:t>
            </w:r>
          </w:p>
        </w:tc>
        <w:tc>
          <w:tcPr>
            <w:tcW w:w="3487" w:type="dxa"/>
          </w:tcPr>
          <w:p w14:paraId="2D54181B" w14:textId="77777777" w:rsidR="00635B4E" w:rsidRDefault="00635B4E"/>
        </w:tc>
        <w:tc>
          <w:tcPr>
            <w:tcW w:w="3487" w:type="dxa"/>
          </w:tcPr>
          <w:p w14:paraId="0E2D9AA7" w14:textId="77777777" w:rsidR="00635B4E" w:rsidRDefault="00635B4E"/>
        </w:tc>
      </w:tr>
      <w:tr w:rsidR="00635B4E" w14:paraId="12612727" w14:textId="77777777">
        <w:tc>
          <w:tcPr>
            <w:tcW w:w="3487" w:type="dxa"/>
          </w:tcPr>
          <w:p w14:paraId="46E25695" w14:textId="51CFFE7E" w:rsidR="00635B4E" w:rsidRDefault="000354C9">
            <w:r>
              <w:t>Transport</w:t>
            </w:r>
          </w:p>
        </w:tc>
        <w:tc>
          <w:tcPr>
            <w:tcW w:w="3487" w:type="dxa"/>
          </w:tcPr>
          <w:p w14:paraId="742077BB" w14:textId="33C5F86C" w:rsidR="00635B4E" w:rsidRDefault="000354C9">
            <w:r>
              <w:t>Was on Sick Leave.</w:t>
            </w:r>
          </w:p>
        </w:tc>
        <w:tc>
          <w:tcPr>
            <w:tcW w:w="3487" w:type="dxa"/>
          </w:tcPr>
          <w:p w14:paraId="1C9E2677" w14:textId="77777777" w:rsidR="00635B4E" w:rsidRDefault="00635B4E"/>
        </w:tc>
        <w:tc>
          <w:tcPr>
            <w:tcW w:w="3487" w:type="dxa"/>
          </w:tcPr>
          <w:p w14:paraId="7A365B80" w14:textId="77777777" w:rsidR="00635B4E" w:rsidRDefault="00635B4E"/>
        </w:tc>
      </w:tr>
      <w:tr w:rsidR="00635B4E" w14:paraId="5C12287D" w14:textId="77777777">
        <w:tc>
          <w:tcPr>
            <w:tcW w:w="3487" w:type="dxa"/>
          </w:tcPr>
          <w:p w14:paraId="3427BB24" w14:textId="77777777" w:rsidR="00635B4E" w:rsidRDefault="00635B4E"/>
        </w:tc>
        <w:tc>
          <w:tcPr>
            <w:tcW w:w="3487" w:type="dxa"/>
          </w:tcPr>
          <w:p w14:paraId="734321DA" w14:textId="77777777" w:rsidR="00635B4E" w:rsidRDefault="00635B4E"/>
        </w:tc>
        <w:tc>
          <w:tcPr>
            <w:tcW w:w="3487" w:type="dxa"/>
          </w:tcPr>
          <w:p w14:paraId="717696DD" w14:textId="77777777" w:rsidR="00635B4E" w:rsidRDefault="00635B4E"/>
        </w:tc>
        <w:tc>
          <w:tcPr>
            <w:tcW w:w="3487" w:type="dxa"/>
          </w:tcPr>
          <w:p w14:paraId="6D868110" w14:textId="77777777" w:rsidR="00635B4E" w:rsidRDefault="00635B4E"/>
        </w:tc>
      </w:tr>
      <w:tr w:rsidR="00635B4E" w14:paraId="7D6B4231" w14:textId="77777777">
        <w:tc>
          <w:tcPr>
            <w:tcW w:w="3487" w:type="dxa"/>
          </w:tcPr>
          <w:p w14:paraId="3FA82FFB" w14:textId="77777777" w:rsidR="00635B4E" w:rsidRDefault="00635B4E"/>
        </w:tc>
        <w:tc>
          <w:tcPr>
            <w:tcW w:w="3487" w:type="dxa"/>
          </w:tcPr>
          <w:p w14:paraId="32459197" w14:textId="77777777" w:rsidR="00635B4E" w:rsidRDefault="00635B4E"/>
        </w:tc>
        <w:tc>
          <w:tcPr>
            <w:tcW w:w="3487" w:type="dxa"/>
          </w:tcPr>
          <w:p w14:paraId="31EF2CCA" w14:textId="77777777" w:rsidR="00635B4E" w:rsidRDefault="00635B4E"/>
        </w:tc>
        <w:tc>
          <w:tcPr>
            <w:tcW w:w="3487" w:type="dxa"/>
          </w:tcPr>
          <w:p w14:paraId="3F96208B" w14:textId="77777777" w:rsidR="00635B4E" w:rsidRDefault="00635B4E"/>
        </w:tc>
      </w:tr>
      <w:tr w:rsidR="00635B4E" w14:paraId="0AF84BC8" w14:textId="77777777">
        <w:tc>
          <w:tcPr>
            <w:tcW w:w="3487" w:type="dxa"/>
          </w:tcPr>
          <w:p w14:paraId="16D75FDE" w14:textId="77777777" w:rsidR="00635B4E" w:rsidRDefault="00635B4E"/>
        </w:tc>
        <w:tc>
          <w:tcPr>
            <w:tcW w:w="3487" w:type="dxa"/>
          </w:tcPr>
          <w:p w14:paraId="5F858A1C" w14:textId="77777777" w:rsidR="00635B4E" w:rsidRDefault="00635B4E"/>
        </w:tc>
        <w:tc>
          <w:tcPr>
            <w:tcW w:w="3487" w:type="dxa"/>
          </w:tcPr>
          <w:p w14:paraId="2110326F" w14:textId="77777777" w:rsidR="00635B4E" w:rsidRDefault="00635B4E"/>
        </w:tc>
        <w:tc>
          <w:tcPr>
            <w:tcW w:w="3487" w:type="dxa"/>
          </w:tcPr>
          <w:p w14:paraId="056B9323" w14:textId="77777777" w:rsidR="00635B4E" w:rsidRDefault="00635B4E"/>
        </w:tc>
      </w:tr>
      <w:tr w:rsidR="00635B4E" w14:paraId="34208EE6" w14:textId="77777777">
        <w:tc>
          <w:tcPr>
            <w:tcW w:w="3487" w:type="dxa"/>
          </w:tcPr>
          <w:p w14:paraId="727FF59F" w14:textId="77777777" w:rsidR="00635B4E" w:rsidRDefault="00635B4E"/>
        </w:tc>
        <w:tc>
          <w:tcPr>
            <w:tcW w:w="3487" w:type="dxa"/>
          </w:tcPr>
          <w:p w14:paraId="31FEB6EB" w14:textId="77777777" w:rsidR="00635B4E" w:rsidRDefault="00635B4E"/>
        </w:tc>
        <w:tc>
          <w:tcPr>
            <w:tcW w:w="3487" w:type="dxa"/>
          </w:tcPr>
          <w:p w14:paraId="13BC2D6A" w14:textId="77777777" w:rsidR="00635B4E" w:rsidRDefault="00635B4E"/>
        </w:tc>
        <w:tc>
          <w:tcPr>
            <w:tcW w:w="3487" w:type="dxa"/>
          </w:tcPr>
          <w:p w14:paraId="3526FF65" w14:textId="77777777" w:rsidR="00635B4E" w:rsidRDefault="00635B4E"/>
        </w:tc>
      </w:tr>
    </w:tbl>
    <w:p w14:paraId="2B5EB874" w14:textId="77777777" w:rsidR="00635B4E" w:rsidRDefault="00635B4E"/>
    <w:p w14:paraId="03558E60" w14:textId="07F211D9" w:rsidR="00E84F6A" w:rsidRDefault="00E84F6A" w:rsidP="00EA12C9">
      <w:pPr>
        <w:rPr>
          <w:b/>
          <w:bCs/>
        </w:rPr>
      </w:pPr>
    </w:p>
    <w:p w14:paraId="3DD819F8" w14:textId="78614600" w:rsidR="00EA12C9" w:rsidRPr="00A0584F" w:rsidRDefault="00705847" w:rsidP="00EA12C9">
      <w:pPr>
        <w:rPr>
          <w:b/>
          <w:bCs/>
        </w:rPr>
      </w:pPr>
      <w:r>
        <w:rPr>
          <w:b/>
          <w:bCs/>
        </w:rPr>
        <w:t xml:space="preserve">Membership </w:t>
      </w:r>
      <w:r w:rsidR="00010B27">
        <w:rPr>
          <w:b/>
          <w:bCs/>
        </w:rPr>
        <w:t>E</w:t>
      </w:r>
      <w:r w:rsidR="00EA12C9">
        <w:rPr>
          <w:b/>
          <w:bCs/>
        </w:rPr>
        <w:t xml:space="preserve">ngagement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EA12C9" w14:paraId="4D97888C" w14:textId="77777777" w:rsidTr="00BB5879">
        <w:tc>
          <w:tcPr>
            <w:tcW w:w="3487" w:type="dxa"/>
          </w:tcPr>
          <w:p w14:paraId="2669035B" w14:textId="40CA0D76" w:rsidR="00EA12C9" w:rsidRDefault="00705847" w:rsidP="00BB5879">
            <w:r>
              <w:t xml:space="preserve">Outreach Opportunity </w:t>
            </w:r>
          </w:p>
        </w:tc>
        <w:tc>
          <w:tcPr>
            <w:tcW w:w="3487" w:type="dxa"/>
          </w:tcPr>
          <w:p w14:paraId="25B27FBE" w14:textId="77777777" w:rsidR="00EA12C9" w:rsidRDefault="00EA12C9" w:rsidP="00BB5879">
            <w:r>
              <w:t>SMART Goals</w:t>
            </w:r>
          </w:p>
        </w:tc>
        <w:tc>
          <w:tcPr>
            <w:tcW w:w="3487" w:type="dxa"/>
          </w:tcPr>
          <w:p w14:paraId="4BDB7304" w14:textId="77777777" w:rsidR="00EA12C9" w:rsidRDefault="00EA12C9" w:rsidP="00BB5879">
            <w:r>
              <w:t>Impact for Students</w:t>
            </w:r>
          </w:p>
        </w:tc>
        <w:tc>
          <w:tcPr>
            <w:tcW w:w="3487" w:type="dxa"/>
          </w:tcPr>
          <w:p w14:paraId="3CD835DF" w14:textId="77777777" w:rsidR="00EA12C9" w:rsidRDefault="00EA12C9" w:rsidP="00BB5879">
            <w:r>
              <w:t xml:space="preserve">Priority Actions </w:t>
            </w:r>
          </w:p>
        </w:tc>
      </w:tr>
      <w:tr w:rsidR="00EA12C9" w14:paraId="7B7C6074" w14:textId="77777777" w:rsidTr="00BB5879">
        <w:tc>
          <w:tcPr>
            <w:tcW w:w="3487" w:type="dxa"/>
          </w:tcPr>
          <w:p w14:paraId="495E4936" w14:textId="53766FDB" w:rsidR="00EA12C9" w:rsidRDefault="00F81E98" w:rsidP="00BB5879">
            <w:r>
              <w:t>Elections</w:t>
            </w:r>
          </w:p>
        </w:tc>
        <w:tc>
          <w:tcPr>
            <w:tcW w:w="3487" w:type="dxa"/>
          </w:tcPr>
          <w:p w14:paraId="412B7B1A" w14:textId="40E14D10" w:rsidR="00EA12C9" w:rsidRDefault="00EA12C9" w:rsidP="00BB5879"/>
        </w:tc>
        <w:tc>
          <w:tcPr>
            <w:tcW w:w="3487" w:type="dxa"/>
          </w:tcPr>
          <w:p w14:paraId="3C1E7028" w14:textId="77777777" w:rsidR="00EA12C9" w:rsidRDefault="00EA12C9" w:rsidP="00BB5879"/>
        </w:tc>
        <w:tc>
          <w:tcPr>
            <w:tcW w:w="3487" w:type="dxa"/>
          </w:tcPr>
          <w:p w14:paraId="76C194F5" w14:textId="77777777" w:rsidR="00EA12C9" w:rsidRDefault="00EA12C9" w:rsidP="00BB5879"/>
        </w:tc>
      </w:tr>
      <w:tr w:rsidR="00EA12C9" w14:paraId="55540C4D" w14:textId="77777777" w:rsidTr="00BB5879">
        <w:tc>
          <w:tcPr>
            <w:tcW w:w="3487" w:type="dxa"/>
          </w:tcPr>
          <w:p w14:paraId="6D8D403E" w14:textId="78868F58" w:rsidR="00E05F38" w:rsidRDefault="00E05F38" w:rsidP="00BB5879">
            <w:r>
              <w:t>SU Awards</w:t>
            </w:r>
          </w:p>
        </w:tc>
        <w:tc>
          <w:tcPr>
            <w:tcW w:w="3487" w:type="dxa"/>
          </w:tcPr>
          <w:p w14:paraId="5EE67F56" w14:textId="77777777" w:rsidR="00EA12C9" w:rsidRDefault="00EA12C9" w:rsidP="00BB5879"/>
        </w:tc>
        <w:tc>
          <w:tcPr>
            <w:tcW w:w="3487" w:type="dxa"/>
          </w:tcPr>
          <w:p w14:paraId="4BAFE6F9" w14:textId="31561CE1" w:rsidR="00EA12C9" w:rsidRDefault="00E05F38" w:rsidP="00BB5879">
            <w:r>
              <w:t>Recognised the hard work students put into their societies and all their</w:t>
            </w:r>
          </w:p>
        </w:tc>
        <w:tc>
          <w:tcPr>
            <w:tcW w:w="3487" w:type="dxa"/>
          </w:tcPr>
          <w:p w14:paraId="363CCB67" w14:textId="77777777" w:rsidR="00EA12C9" w:rsidRDefault="00EA12C9" w:rsidP="00BB5879"/>
        </w:tc>
      </w:tr>
      <w:tr w:rsidR="00EA12C9" w14:paraId="36A62F0E" w14:textId="77777777" w:rsidTr="00BB5879">
        <w:tc>
          <w:tcPr>
            <w:tcW w:w="3487" w:type="dxa"/>
          </w:tcPr>
          <w:p w14:paraId="1468D6AB" w14:textId="77777777" w:rsidR="00EA12C9" w:rsidRDefault="00EA12C9" w:rsidP="00BB5879"/>
        </w:tc>
        <w:tc>
          <w:tcPr>
            <w:tcW w:w="3487" w:type="dxa"/>
          </w:tcPr>
          <w:p w14:paraId="150018CB" w14:textId="77777777" w:rsidR="00EA12C9" w:rsidRDefault="00EA12C9" w:rsidP="00BB5879"/>
        </w:tc>
        <w:tc>
          <w:tcPr>
            <w:tcW w:w="3487" w:type="dxa"/>
          </w:tcPr>
          <w:p w14:paraId="3FC3DFD7" w14:textId="77777777" w:rsidR="00EA12C9" w:rsidRDefault="00EA12C9" w:rsidP="00BB5879"/>
        </w:tc>
        <w:tc>
          <w:tcPr>
            <w:tcW w:w="3487" w:type="dxa"/>
          </w:tcPr>
          <w:p w14:paraId="586F0881" w14:textId="77777777" w:rsidR="00EA12C9" w:rsidRDefault="00EA12C9" w:rsidP="00BB5879"/>
        </w:tc>
      </w:tr>
      <w:tr w:rsidR="00EA12C9" w14:paraId="79F61A3C" w14:textId="77777777" w:rsidTr="00BB5879">
        <w:tc>
          <w:tcPr>
            <w:tcW w:w="3487" w:type="dxa"/>
          </w:tcPr>
          <w:p w14:paraId="2067FF09" w14:textId="77777777" w:rsidR="00EA12C9" w:rsidRDefault="00EA12C9" w:rsidP="00BB5879"/>
        </w:tc>
        <w:tc>
          <w:tcPr>
            <w:tcW w:w="3487" w:type="dxa"/>
          </w:tcPr>
          <w:p w14:paraId="50AFB2AB" w14:textId="77777777" w:rsidR="00EA12C9" w:rsidRDefault="00EA12C9" w:rsidP="00BB5879"/>
        </w:tc>
        <w:tc>
          <w:tcPr>
            <w:tcW w:w="3487" w:type="dxa"/>
          </w:tcPr>
          <w:p w14:paraId="7F661F03" w14:textId="77777777" w:rsidR="00EA12C9" w:rsidRDefault="00EA12C9" w:rsidP="00BB5879"/>
        </w:tc>
        <w:tc>
          <w:tcPr>
            <w:tcW w:w="3487" w:type="dxa"/>
          </w:tcPr>
          <w:p w14:paraId="0BC0AE94" w14:textId="77777777" w:rsidR="00EA12C9" w:rsidRDefault="00EA12C9" w:rsidP="00BB5879"/>
        </w:tc>
      </w:tr>
      <w:tr w:rsidR="00EA12C9" w14:paraId="4E3E7FF5" w14:textId="77777777" w:rsidTr="00BB5879">
        <w:tc>
          <w:tcPr>
            <w:tcW w:w="3487" w:type="dxa"/>
          </w:tcPr>
          <w:p w14:paraId="71597205" w14:textId="77777777" w:rsidR="00EA12C9" w:rsidRDefault="00EA12C9" w:rsidP="00BB5879"/>
        </w:tc>
        <w:tc>
          <w:tcPr>
            <w:tcW w:w="3487" w:type="dxa"/>
          </w:tcPr>
          <w:p w14:paraId="0F781E55" w14:textId="77777777" w:rsidR="00EA12C9" w:rsidRDefault="00EA12C9" w:rsidP="00BB5879"/>
        </w:tc>
        <w:tc>
          <w:tcPr>
            <w:tcW w:w="3487" w:type="dxa"/>
          </w:tcPr>
          <w:p w14:paraId="0E3067BE" w14:textId="77777777" w:rsidR="00EA12C9" w:rsidRDefault="00EA12C9" w:rsidP="00BB5879"/>
        </w:tc>
        <w:tc>
          <w:tcPr>
            <w:tcW w:w="3487" w:type="dxa"/>
          </w:tcPr>
          <w:p w14:paraId="720894B9" w14:textId="77777777" w:rsidR="00EA12C9" w:rsidRDefault="00EA12C9" w:rsidP="00BB5879"/>
        </w:tc>
      </w:tr>
      <w:tr w:rsidR="00EA12C9" w14:paraId="3BE2E566" w14:textId="77777777" w:rsidTr="00BB5879">
        <w:tc>
          <w:tcPr>
            <w:tcW w:w="3487" w:type="dxa"/>
          </w:tcPr>
          <w:p w14:paraId="4EBFB27E" w14:textId="77777777" w:rsidR="00EA12C9" w:rsidRDefault="00EA12C9" w:rsidP="00BB5879"/>
        </w:tc>
        <w:tc>
          <w:tcPr>
            <w:tcW w:w="3487" w:type="dxa"/>
          </w:tcPr>
          <w:p w14:paraId="2B2F7978" w14:textId="77777777" w:rsidR="00EA12C9" w:rsidRDefault="00EA12C9" w:rsidP="00BB5879"/>
        </w:tc>
        <w:tc>
          <w:tcPr>
            <w:tcW w:w="3487" w:type="dxa"/>
          </w:tcPr>
          <w:p w14:paraId="5753C76F" w14:textId="77777777" w:rsidR="00EA12C9" w:rsidRDefault="00EA12C9" w:rsidP="00BB5879"/>
        </w:tc>
        <w:tc>
          <w:tcPr>
            <w:tcW w:w="3487" w:type="dxa"/>
          </w:tcPr>
          <w:p w14:paraId="4416DB2B" w14:textId="77777777" w:rsidR="00EA12C9" w:rsidRDefault="00EA12C9" w:rsidP="00BB5879"/>
        </w:tc>
      </w:tr>
    </w:tbl>
    <w:p w14:paraId="0A875FA9" w14:textId="77777777" w:rsidR="00EA12C9" w:rsidRDefault="00EA12C9" w:rsidP="00EA12C9"/>
    <w:p w14:paraId="6E75502C" w14:textId="77777777" w:rsidR="008463BE" w:rsidRDefault="008463BE"/>
    <w:p w14:paraId="5E8F5AF6" w14:textId="68704653" w:rsidR="008463BE" w:rsidRDefault="00D169A0">
      <w:pPr>
        <w:rPr>
          <w:b/>
          <w:bCs/>
        </w:rPr>
      </w:pPr>
      <w:r>
        <w:rPr>
          <w:b/>
          <w:bCs/>
        </w:rPr>
        <w:t>Share</w:t>
      </w:r>
      <w:r w:rsidR="003D13E9" w:rsidRPr="00715323">
        <w:rPr>
          <w:b/>
          <w:bCs/>
        </w:rPr>
        <w:t xml:space="preserve"> </w:t>
      </w:r>
      <w:r>
        <w:rPr>
          <w:b/>
          <w:bCs/>
        </w:rPr>
        <w:t>your w</w:t>
      </w:r>
      <w:r w:rsidR="00715323" w:rsidRPr="00715323">
        <w:rPr>
          <w:b/>
          <w:bCs/>
        </w:rPr>
        <w:t>ins</w:t>
      </w:r>
      <w:r w:rsidR="00B35C74">
        <w:rPr>
          <w:b/>
          <w:bCs/>
        </w:rPr>
        <w:t xml:space="preserve"> and milestones</w:t>
      </w:r>
      <w:r w:rsidR="00715323">
        <w:rPr>
          <w:b/>
          <w:bCs/>
        </w:rPr>
        <w:t xml:space="preserve"> </w:t>
      </w:r>
      <w:r>
        <w:rPr>
          <w:b/>
          <w:bCs/>
        </w:rPr>
        <w:t>(</w:t>
      </w:r>
      <w:r w:rsidR="00A33B1D">
        <w:rPr>
          <w:b/>
          <w:bCs/>
        </w:rPr>
        <w:t xml:space="preserve">big &amp; small)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5419"/>
        <w:gridCol w:w="3487"/>
        <w:gridCol w:w="3487"/>
      </w:tblGrid>
      <w:tr w:rsidR="00A33B1D" w14:paraId="6F4CCAC7" w14:textId="09EFFFAF" w:rsidTr="00B35C74">
        <w:tc>
          <w:tcPr>
            <w:tcW w:w="1555" w:type="dxa"/>
          </w:tcPr>
          <w:p w14:paraId="52E28A89" w14:textId="6BDD0290" w:rsidR="00A33B1D" w:rsidRPr="00B35C74" w:rsidRDefault="00B35C74" w:rsidP="00BB5879">
            <w:pPr>
              <w:rPr>
                <w:b/>
                <w:bCs/>
              </w:rPr>
            </w:pPr>
            <w:r w:rsidRPr="00B35C74">
              <w:rPr>
                <w:b/>
                <w:bCs/>
              </w:rPr>
              <w:t>Date</w:t>
            </w:r>
          </w:p>
        </w:tc>
        <w:tc>
          <w:tcPr>
            <w:tcW w:w="5419" w:type="dxa"/>
          </w:tcPr>
          <w:p w14:paraId="57E99EBB" w14:textId="7927AFDF" w:rsidR="00A33B1D" w:rsidRPr="00B35C74" w:rsidRDefault="00A33B1D" w:rsidP="00BB5879">
            <w:pPr>
              <w:rPr>
                <w:b/>
                <w:bCs/>
              </w:rPr>
            </w:pPr>
            <w:r w:rsidRPr="00B35C74">
              <w:rPr>
                <w:b/>
                <w:bCs/>
              </w:rPr>
              <w:t>Area</w:t>
            </w:r>
          </w:p>
        </w:tc>
        <w:tc>
          <w:tcPr>
            <w:tcW w:w="3487" w:type="dxa"/>
          </w:tcPr>
          <w:p w14:paraId="387B5A87" w14:textId="61774DA7" w:rsidR="00A33B1D" w:rsidRPr="00B35C74" w:rsidRDefault="00A33B1D" w:rsidP="00BB5879">
            <w:pPr>
              <w:rPr>
                <w:b/>
                <w:bCs/>
              </w:rPr>
            </w:pPr>
            <w:r w:rsidRPr="00B35C74">
              <w:rPr>
                <w:b/>
                <w:bCs/>
              </w:rPr>
              <w:t>Impact for Students</w:t>
            </w:r>
          </w:p>
        </w:tc>
        <w:tc>
          <w:tcPr>
            <w:tcW w:w="3487" w:type="dxa"/>
          </w:tcPr>
          <w:p w14:paraId="57308A0E" w14:textId="51FE3C36" w:rsidR="00A33B1D" w:rsidRPr="00B35C74" w:rsidRDefault="00597173" w:rsidP="00BB5879">
            <w:pPr>
              <w:rPr>
                <w:b/>
                <w:bCs/>
              </w:rPr>
            </w:pPr>
            <w:r>
              <w:rPr>
                <w:b/>
                <w:bCs/>
              </w:rPr>
              <w:t>How was it s</w:t>
            </w:r>
            <w:r w:rsidR="00A33B1D" w:rsidRPr="00B35C74">
              <w:rPr>
                <w:b/>
                <w:bCs/>
              </w:rPr>
              <w:t xml:space="preserve">hared with </w:t>
            </w:r>
            <w:r>
              <w:rPr>
                <w:b/>
                <w:bCs/>
              </w:rPr>
              <w:t xml:space="preserve">the </w:t>
            </w:r>
            <w:r w:rsidR="00B35C74" w:rsidRPr="00B35C74">
              <w:rPr>
                <w:b/>
                <w:bCs/>
              </w:rPr>
              <w:t xml:space="preserve">Membership </w:t>
            </w:r>
          </w:p>
        </w:tc>
      </w:tr>
      <w:tr w:rsidR="00A33B1D" w14:paraId="14830E0C" w14:textId="498823B5" w:rsidTr="00B35C74">
        <w:tc>
          <w:tcPr>
            <w:tcW w:w="1555" w:type="dxa"/>
          </w:tcPr>
          <w:p w14:paraId="700C170C" w14:textId="77777777" w:rsidR="00A33B1D" w:rsidRDefault="00A33B1D" w:rsidP="00BB5879"/>
        </w:tc>
        <w:tc>
          <w:tcPr>
            <w:tcW w:w="5419" w:type="dxa"/>
          </w:tcPr>
          <w:p w14:paraId="1ADD10C9" w14:textId="7FB0FC3E" w:rsidR="00A33B1D" w:rsidRDefault="00065114" w:rsidP="00BB5879">
            <w:r>
              <w:t xml:space="preserve">SU </w:t>
            </w:r>
            <w:r w:rsidR="004443BC">
              <w:t>Representation in the “Dome” Expansion</w:t>
            </w:r>
            <w:r w:rsidR="007F21D7">
              <w:t xml:space="preserve"> in Magee.</w:t>
            </w:r>
          </w:p>
        </w:tc>
        <w:tc>
          <w:tcPr>
            <w:tcW w:w="3487" w:type="dxa"/>
          </w:tcPr>
          <w:p w14:paraId="2DD9B860" w14:textId="065BDFB7" w:rsidR="00A33B1D" w:rsidRDefault="00897690" w:rsidP="00BB5879">
            <w:r>
              <w:t>Hopefully will s</w:t>
            </w:r>
            <w:r w:rsidR="00515286">
              <w:t xml:space="preserve">ee the Dome’s completion with SU consultation. </w:t>
            </w:r>
            <w:r w:rsidR="00966C20">
              <w:t xml:space="preserve">Spaces for students/clubs </w:t>
            </w:r>
            <w:r w:rsidR="00857710">
              <w:t xml:space="preserve">so it’s a community space as much as a sports area. </w:t>
            </w:r>
          </w:p>
        </w:tc>
        <w:tc>
          <w:tcPr>
            <w:tcW w:w="3487" w:type="dxa"/>
          </w:tcPr>
          <w:p w14:paraId="06CEB6AA" w14:textId="48E46FAD" w:rsidR="00A33B1D" w:rsidRDefault="00F4573C" w:rsidP="00BB5879">
            <w:r>
              <w:t>Now?</w:t>
            </w:r>
          </w:p>
        </w:tc>
      </w:tr>
      <w:tr w:rsidR="00B35C74" w14:paraId="516FD043" w14:textId="77777777" w:rsidTr="00B35C74">
        <w:tc>
          <w:tcPr>
            <w:tcW w:w="1555" w:type="dxa"/>
          </w:tcPr>
          <w:p w14:paraId="6313EDA5" w14:textId="68C61979" w:rsidR="00B35C74" w:rsidRDefault="005C5E96" w:rsidP="00BB5879">
            <w:r>
              <w:t>24/03/2025</w:t>
            </w:r>
          </w:p>
        </w:tc>
        <w:tc>
          <w:tcPr>
            <w:tcW w:w="5419" w:type="dxa"/>
          </w:tcPr>
          <w:p w14:paraId="0E90CC1B" w14:textId="42517CA6" w:rsidR="00B35C74" w:rsidRDefault="00F750E5" w:rsidP="00BB5879">
            <w:r>
              <w:t>Pantries have been established.</w:t>
            </w:r>
          </w:p>
        </w:tc>
        <w:tc>
          <w:tcPr>
            <w:tcW w:w="3487" w:type="dxa"/>
          </w:tcPr>
          <w:p w14:paraId="63F2D045" w14:textId="09402956" w:rsidR="00B35C74" w:rsidRDefault="00F750E5" w:rsidP="00BB5879">
            <w:r>
              <w:t>People won’t go hungry/</w:t>
            </w:r>
            <w:r w:rsidR="005C5E96">
              <w:t xml:space="preserve">without due to financial restraints. </w:t>
            </w:r>
          </w:p>
        </w:tc>
        <w:tc>
          <w:tcPr>
            <w:tcW w:w="3487" w:type="dxa"/>
          </w:tcPr>
          <w:p w14:paraId="752CC433" w14:textId="19C71BF3" w:rsidR="00B35C74" w:rsidRDefault="005C5E96" w:rsidP="00BB5879">
            <w:r>
              <w:t>On social media and word of mouth.</w:t>
            </w:r>
          </w:p>
        </w:tc>
      </w:tr>
      <w:tr w:rsidR="00B35C74" w14:paraId="47491470" w14:textId="77777777" w:rsidTr="00B35C74">
        <w:tc>
          <w:tcPr>
            <w:tcW w:w="1555" w:type="dxa"/>
          </w:tcPr>
          <w:p w14:paraId="49957E5E" w14:textId="1EB34013" w:rsidR="00B35C74" w:rsidRDefault="00386825" w:rsidP="00BB5879">
            <w:r>
              <w:lastRenderedPageBreak/>
              <w:t>Feb-March. 25</w:t>
            </w:r>
          </w:p>
        </w:tc>
        <w:tc>
          <w:tcPr>
            <w:tcW w:w="5419" w:type="dxa"/>
          </w:tcPr>
          <w:p w14:paraId="071DC8CC" w14:textId="311EA152" w:rsidR="00B35C74" w:rsidRDefault="00A95944" w:rsidP="00BB5879">
            <w:r>
              <w:t>Elections</w:t>
            </w:r>
          </w:p>
        </w:tc>
        <w:tc>
          <w:tcPr>
            <w:tcW w:w="3487" w:type="dxa"/>
          </w:tcPr>
          <w:p w14:paraId="1CACFC20" w14:textId="16E15ED2" w:rsidR="00B35C74" w:rsidRDefault="00855764" w:rsidP="00BB5879">
            <w:r>
              <w:t xml:space="preserve">We have a brilliant incoming </w:t>
            </w:r>
            <w:r w:rsidR="00680332">
              <w:t xml:space="preserve">officer team </w:t>
            </w:r>
            <w:r w:rsidR="00386825">
              <w:t>who will be able to write brilliant reports.</w:t>
            </w:r>
          </w:p>
        </w:tc>
        <w:tc>
          <w:tcPr>
            <w:tcW w:w="3487" w:type="dxa"/>
          </w:tcPr>
          <w:p w14:paraId="33510C13" w14:textId="22E0F2E0" w:rsidR="00B35C74" w:rsidRDefault="00386825" w:rsidP="00BB5879">
            <w:r>
              <w:t xml:space="preserve">It was everywhere. </w:t>
            </w:r>
          </w:p>
        </w:tc>
      </w:tr>
      <w:tr w:rsidR="00B35C74" w14:paraId="01760B96" w14:textId="77777777" w:rsidTr="00B35C74">
        <w:tc>
          <w:tcPr>
            <w:tcW w:w="1555" w:type="dxa"/>
          </w:tcPr>
          <w:p w14:paraId="4451FFCB" w14:textId="6D1347ED" w:rsidR="00B35C74" w:rsidRDefault="002D442B" w:rsidP="00BB5879">
            <w:r>
              <w:t>March 2025.</w:t>
            </w:r>
          </w:p>
        </w:tc>
        <w:tc>
          <w:tcPr>
            <w:tcW w:w="5419" w:type="dxa"/>
          </w:tcPr>
          <w:p w14:paraId="18CEE48B" w14:textId="2A2D1473" w:rsidR="00B35C74" w:rsidRDefault="002D442B" w:rsidP="00BB5879">
            <w:r>
              <w:t>Josh Griggs Grant</w:t>
            </w:r>
          </w:p>
        </w:tc>
        <w:tc>
          <w:tcPr>
            <w:tcW w:w="3487" w:type="dxa"/>
          </w:tcPr>
          <w:p w14:paraId="54225B26" w14:textId="57A7972B" w:rsidR="000D2A41" w:rsidRDefault="003B27ED" w:rsidP="00BB5879">
            <w:r>
              <w:t>Mov</w:t>
            </w:r>
            <w:r w:rsidR="000D2A41">
              <w:t xml:space="preserve">ing forward </w:t>
            </w:r>
            <w:r w:rsidR="00C820E5">
              <w:t>to email Provost to see about getting funds/</w:t>
            </w:r>
            <w:r w:rsidR="000935E8">
              <w:t>support to establish grant.</w:t>
            </w:r>
          </w:p>
        </w:tc>
        <w:tc>
          <w:tcPr>
            <w:tcW w:w="3487" w:type="dxa"/>
          </w:tcPr>
          <w:p w14:paraId="450F928D" w14:textId="77777777" w:rsidR="00B35C74" w:rsidRDefault="00B35C74" w:rsidP="00BB5879"/>
        </w:tc>
      </w:tr>
      <w:tr w:rsidR="00B35C74" w14:paraId="1E2F9FE6" w14:textId="77777777" w:rsidTr="00B35C74">
        <w:tc>
          <w:tcPr>
            <w:tcW w:w="1555" w:type="dxa"/>
          </w:tcPr>
          <w:p w14:paraId="28A71D3C" w14:textId="77777777" w:rsidR="00B35C74" w:rsidRDefault="00B35C74" w:rsidP="00BB5879"/>
        </w:tc>
        <w:tc>
          <w:tcPr>
            <w:tcW w:w="5419" w:type="dxa"/>
          </w:tcPr>
          <w:p w14:paraId="2E1952ED" w14:textId="77777777" w:rsidR="00B35C74" w:rsidRDefault="00B35C74" w:rsidP="00BB5879"/>
        </w:tc>
        <w:tc>
          <w:tcPr>
            <w:tcW w:w="3487" w:type="dxa"/>
          </w:tcPr>
          <w:p w14:paraId="1C8F220F" w14:textId="77777777" w:rsidR="00B35C74" w:rsidRDefault="00B35C74" w:rsidP="00BB5879"/>
        </w:tc>
        <w:tc>
          <w:tcPr>
            <w:tcW w:w="3487" w:type="dxa"/>
          </w:tcPr>
          <w:p w14:paraId="3A1A4E03" w14:textId="77777777" w:rsidR="00B35C74" w:rsidRDefault="00B35C74" w:rsidP="00BB5879"/>
        </w:tc>
      </w:tr>
      <w:tr w:rsidR="00597173" w14:paraId="7179D86E" w14:textId="77777777" w:rsidTr="00B35C74">
        <w:tc>
          <w:tcPr>
            <w:tcW w:w="1555" w:type="dxa"/>
          </w:tcPr>
          <w:p w14:paraId="6665D68D" w14:textId="77777777" w:rsidR="00597173" w:rsidRDefault="00597173" w:rsidP="00BB5879"/>
        </w:tc>
        <w:tc>
          <w:tcPr>
            <w:tcW w:w="5419" w:type="dxa"/>
          </w:tcPr>
          <w:p w14:paraId="6BE4CAAB" w14:textId="77777777" w:rsidR="00597173" w:rsidRDefault="00597173" w:rsidP="00BB5879"/>
        </w:tc>
        <w:tc>
          <w:tcPr>
            <w:tcW w:w="3487" w:type="dxa"/>
          </w:tcPr>
          <w:p w14:paraId="433FEE18" w14:textId="77777777" w:rsidR="00597173" w:rsidRDefault="00597173" w:rsidP="00BB5879"/>
        </w:tc>
        <w:tc>
          <w:tcPr>
            <w:tcW w:w="3487" w:type="dxa"/>
          </w:tcPr>
          <w:p w14:paraId="069DDED2" w14:textId="77777777" w:rsidR="00597173" w:rsidRDefault="00597173" w:rsidP="00BB5879"/>
        </w:tc>
      </w:tr>
      <w:tr w:rsidR="00597173" w14:paraId="6740AA68" w14:textId="77777777" w:rsidTr="00B35C74">
        <w:tc>
          <w:tcPr>
            <w:tcW w:w="1555" w:type="dxa"/>
          </w:tcPr>
          <w:p w14:paraId="6A70F25D" w14:textId="77777777" w:rsidR="00597173" w:rsidRDefault="00597173" w:rsidP="00BB5879"/>
        </w:tc>
        <w:tc>
          <w:tcPr>
            <w:tcW w:w="5419" w:type="dxa"/>
          </w:tcPr>
          <w:p w14:paraId="0A0EC41D" w14:textId="77777777" w:rsidR="00597173" w:rsidRDefault="00597173" w:rsidP="00BB5879"/>
        </w:tc>
        <w:tc>
          <w:tcPr>
            <w:tcW w:w="3487" w:type="dxa"/>
          </w:tcPr>
          <w:p w14:paraId="73863658" w14:textId="77777777" w:rsidR="00597173" w:rsidRDefault="00597173" w:rsidP="00BB5879"/>
        </w:tc>
        <w:tc>
          <w:tcPr>
            <w:tcW w:w="3487" w:type="dxa"/>
          </w:tcPr>
          <w:p w14:paraId="7EDFB571" w14:textId="77777777" w:rsidR="00597173" w:rsidRDefault="00597173" w:rsidP="00BB5879"/>
        </w:tc>
      </w:tr>
      <w:tr w:rsidR="00597173" w14:paraId="3A5551D9" w14:textId="77777777" w:rsidTr="00B35C74">
        <w:tc>
          <w:tcPr>
            <w:tcW w:w="1555" w:type="dxa"/>
          </w:tcPr>
          <w:p w14:paraId="36D64973" w14:textId="77777777" w:rsidR="00597173" w:rsidRDefault="00597173" w:rsidP="00BB5879"/>
        </w:tc>
        <w:tc>
          <w:tcPr>
            <w:tcW w:w="5419" w:type="dxa"/>
          </w:tcPr>
          <w:p w14:paraId="55CC894F" w14:textId="77777777" w:rsidR="00597173" w:rsidRDefault="00597173" w:rsidP="00BB5879"/>
        </w:tc>
        <w:tc>
          <w:tcPr>
            <w:tcW w:w="3487" w:type="dxa"/>
          </w:tcPr>
          <w:p w14:paraId="22BC6EF2" w14:textId="77777777" w:rsidR="00597173" w:rsidRDefault="00597173" w:rsidP="00BB5879"/>
        </w:tc>
        <w:tc>
          <w:tcPr>
            <w:tcW w:w="3487" w:type="dxa"/>
          </w:tcPr>
          <w:p w14:paraId="31F90C30" w14:textId="77777777" w:rsidR="00597173" w:rsidRDefault="00597173" w:rsidP="00BB5879"/>
        </w:tc>
      </w:tr>
      <w:tr w:rsidR="00597173" w14:paraId="5B914054" w14:textId="77777777" w:rsidTr="00B35C74">
        <w:tc>
          <w:tcPr>
            <w:tcW w:w="1555" w:type="dxa"/>
          </w:tcPr>
          <w:p w14:paraId="7631C573" w14:textId="77777777" w:rsidR="00597173" w:rsidRDefault="00597173" w:rsidP="00BB5879"/>
        </w:tc>
        <w:tc>
          <w:tcPr>
            <w:tcW w:w="5419" w:type="dxa"/>
          </w:tcPr>
          <w:p w14:paraId="6E70C1E3" w14:textId="77777777" w:rsidR="00597173" w:rsidRDefault="00597173" w:rsidP="00BB5879"/>
        </w:tc>
        <w:tc>
          <w:tcPr>
            <w:tcW w:w="3487" w:type="dxa"/>
          </w:tcPr>
          <w:p w14:paraId="76CB1E11" w14:textId="77777777" w:rsidR="00597173" w:rsidRDefault="00597173" w:rsidP="00BB5879"/>
        </w:tc>
        <w:tc>
          <w:tcPr>
            <w:tcW w:w="3487" w:type="dxa"/>
          </w:tcPr>
          <w:p w14:paraId="694D7513" w14:textId="77777777" w:rsidR="00597173" w:rsidRDefault="00597173" w:rsidP="00BB5879"/>
        </w:tc>
      </w:tr>
      <w:tr w:rsidR="00597173" w14:paraId="1F4EB614" w14:textId="77777777" w:rsidTr="00B35C74">
        <w:tc>
          <w:tcPr>
            <w:tcW w:w="1555" w:type="dxa"/>
          </w:tcPr>
          <w:p w14:paraId="6E5DBBF7" w14:textId="77777777" w:rsidR="00597173" w:rsidRDefault="00597173" w:rsidP="00BB5879"/>
        </w:tc>
        <w:tc>
          <w:tcPr>
            <w:tcW w:w="5419" w:type="dxa"/>
          </w:tcPr>
          <w:p w14:paraId="1D00F0B0" w14:textId="77777777" w:rsidR="00597173" w:rsidRDefault="00597173" w:rsidP="00BB5879"/>
        </w:tc>
        <w:tc>
          <w:tcPr>
            <w:tcW w:w="3487" w:type="dxa"/>
          </w:tcPr>
          <w:p w14:paraId="481E5073" w14:textId="77777777" w:rsidR="00597173" w:rsidRDefault="00597173" w:rsidP="00BB5879"/>
        </w:tc>
        <w:tc>
          <w:tcPr>
            <w:tcW w:w="3487" w:type="dxa"/>
          </w:tcPr>
          <w:p w14:paraId="4E0134AD" w14:textId="77777777" w:rsidR="00597173" w:rsidRDefault="00597173" w:rsidP="00BB5879"/>
        </w:tc>
      </w:tr>
      <w:tr w:rsidR="00B35C74" w14:paraId="0609290F" w14:textId="77777777" w:rsidTr="00B35C74">
        <w:tc>
          <w:tcPr>
            <w:tcW w:w="1555" w:type="dxa"/>
          </w:tcPr>
          <w:p w14:paraId="2415EB69" w14:textId="77777777" w:rsidR="00B35C74" w:rsidRDefault="00B35C74" w:rsidP="00BB5879"/>
        </w:tc>
        <w:tc>
          <w:tcPr>
            <w:tcW w:w="5419" w:type="dxa"/>
          </w:tcPr>
          <w:p w14:paraId="77F4DF1A" w14:textId="77777777" w:rsidR="00B35C74" w:rsidRDefault="00B35C74" w:rsidP="00BB5879"/>
        </w:tc>
        <w:tc>
          <w:tcPr>
            <w:tcW w:w="3487" w:type="dxa"/>
          </w:tcPr>
          <w:p w14:paraId="081FDEFC" w14:textId="77777777" w:rsidR="00B35C74" w:rsidRDefault="00B35C74" w:rsidP="00BB5879"/>
        </w:tc>
        <w:tc>
          <w:tcPr>
            <w:tcW w:w="3487" w:type="dxa"/>
          </w:tcPr>
          <w:p w14:paraId="49BA2ACF" w14:textId="77777777" w:rsidR="00B35C74" w:rsidRDefault="00B35C74" w:rsidP="00BB5879"/>
        </w:tc>
      </w:tr>
    </w:tbl>
    <w:p w14:paraId="1D329CCF" w14:textId="77777777" w:rsidR="00715323" w:rsidRPr="00715323" w:rsidRDefault="00715323">
      <w:pPr>
        <w:rPr>
          <w:b/>
          <w:bCs/>
        </w:rPr>
      </w:pPr>
    </w:p>
    <w:sectPr w:rsidR="00715323" w:rsidRPr="00715323" w:rsidSect="00E667A1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D374A" w14:textId="77777777" w:rsidR="006F7BBC" w:rsidRDefault="006F7BBC" w:rsidP="00AF68F6">
      <w:pPr>
        <w:spacing w:after="0" w:line="240" w:lineRule="auto"/>
      </w:pPr>
      <w:r>
        <w:separator/>
      </w:r>
    </w:p>
  </w:endnote>
  <w:endnote w:type="continuationSeparator" w:id="0">
    <w:p w14:paraId="655CE8D8" w14:textId="77777777" w:rsidR="006F7BBC" w:rsidRDefault="006F7BBC" w:rsidP="00AF68F6">
      <w:pPr>
        <w:spacing w:after="0" w:line="240" w:lineRule="auto"/>
      </w:pPr>
      <w:r>
        <w:continuationSeparator/>
      </w:r>
    </w:p>
  </w:endnote>
  <w:endnote w:type="continuationNotice" w:id="1">
    <w:p w14:paraId="76CDDFD5" w14:textId="77777777" w:rsidR="006F7BBC" w:rsidRDefault="006F7B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F9063" w14:textId="77777777" w:rsidR="006F7BBC" w:rsidRDefault="006F7BBC" w:rsidP="00AF68F6">
      <w:pPr>
        <w:spacing w:after="0" w:line="240" w:lineRule="auto"/>
      </w:pPr>
      <w:r>
        <w:separator/>
      </w:r>
    </w:p>
  </w:footnote>
  <w:footnote w:type="continuationSeparator" w:id="0">
    <w:p w14:paraId="39F30C02" w14:textId="77777777" w:rsidR="006F7BBC" w:rsidRDefault="006F7BBC" w:rsidP="00AF68F6">
      <w:pPr>
        <w:spacing w:after="0" w:line="240" w:lineRule="auto"/>
      </w:pPr>
      <w:r>
        <w:continuationSeparator/>
      </w:r>
    </w:p>
  </w:footnote>
  <w:footnote w:type="continuationNotice" w:id="1">
    <w:p w14:paraId="44D95662" w14:textId="77777777" w:rsidR="006F7BBC" w:rsidRDefault="006F7B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EA73" w14:textId="12E5D561" w:rsidR="00AF68F6" w:rsidRDefault="00AF68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379327" wp14:editId="7119CA1A">
          <wp:simplePos x="0" y="0"/>
          <wp:positionH relativeFrom="column">
            <wp:posOffset>7067550</wp:posOffset>
          </wp:positionH>
          <wp:positionV relativeFrom="paragraph">
            <wp:posOffset>-299085</wp:posOffset>
          </wp:positionV>
          <wp:extent cx="1800225" cy="755791"/>
          <wp:effectExtent l="0" t="0" r="0" b="6350"/>
          <wp:wrapNone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225" cy="755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A1"/>
    <w:rsid w:val="00010B27"/>
    <w:rsid w:val="000354C9"/>
    <w:rsid w:val="00057D5F"/>
    <w:rsid w:val="00065114"/>
    <w:rsid w:val="000863A8"/>
    <w:rsid w:val="000935E8"/>
    <w:rsid w:val="000C62EE"/>
    <w:rsid w:val="000C703A"/>
    <w:rsid w:val="000D2A41"/>
    <w:rsid w:val="000D2B2E"/>
    <w:rsid w:val="000D6371"/>
    <w:rsid w:val="0011361B"/>
    <w:rsid w:val="00166D66"/>
    <w:rsid w:val="001819A7"/>
    <w:rsid w:val="00185EF7"/>
    <w:rsid w:val="00224F0E"/>
    <w:rsid w:val="00232029"/>
    <w:rsid w:val="002828AA"/>
    <w:rsid w:val="002855AF"/>
    <w:rsid w:val="00290891"/>
    <w:rsid w:val="002D442B"/>
    <w:rsid w:val="002E41B8"/>
    <w:rsid w:val="003303B3"/>
    <w:rsid w:val="0034365E"/>
    <w:rsid w:val="0035683E"/>
    <w:rsid w:val="003728B0"/>
    <w:rsid w:val="00386825"/>
    <w:rsid w:val="00392E59"/>
    <w:rsid w:val="003B27ED"/>
    <w:rsid w:val="003D13E9"/>
    <w:rsid w:val="003F457B"/>
    <w:rsid w:val="004443BC"/>
    <w:rsid w:val="004908D7"/>
    <w:rsid w:val="004B7BA2"/>
    <w:rsid w:val="004D3452"/>
    <w:rsid w:val="00505D8F"/>
    <w:rsid w:val="00506C5D"/>
    <w:rsid w:val="00515286"/>
    <w:rsid w:val="005248B2"/>
    <w:rsid w:val="00536EDE"/>
    <w:rsid w:val="00557AF7"/>
    <w:rsid w:val="00597173"/>
    <w:rsid w:val="005B48E6"/>
    <w:rsid w:val="005C5E96"/>
    <w:rsid w:val="005D0BDE"/>
    <w:rsid w:val="005E7F85"/>
    <w:rsid w:val="005F7D41"/>
    <w:rsid w:val="006070B4"/>
    <w:rsid w:val="0063472B"/>
    <w:rsid w:val="00635B4E"/>
    <w:rsid w:val="0066239D"/>
    <w:rsid w:val="00680332"/>
    <w:rsid w:val="006C4F4E"/>
    <w:rsid w:val="006D779A"/>
    <w:rsid w:val="006E63E6"/>
    <w:rsid w:val="006F7BBC"/>
    <w:rsid w:val="00705847"/>
    <w:rsid w:val="007127A3"/>
    <w:rsid w:val="00715323"/>
    <w:rsid w:val="007F21D7"/>
    <w:rsid w:val="008463BE"/>
    <w:rsid w:val="00855764"/>
    <w:rsid w:val="00857710"/>
    <w:rsid w:val="00860B04"/>
    <w:rsid w:val="00897690"/>
    <w:rsid w:val="00921AF1"/>
    <w:rsid w:val="00935058"/>
    <w:rsid w:val="00966C20"/>
    <w:rsid w:val="00A0584F"/>
    <w:rsid w:val="00A33B1D"/>
    <w:rsid w:val="00A74BDE"/>
    <w:rsid w:val="00A95944"/>
    <w:rsid w:val="00AE26ED"/>
    <w:rsid w:val="00AF68F6"/>
    <w:rsid w:val="00B27D31"/>
    <w:rsid w:val="00B35C74"/>
    <w:rsid w:val="00B84606"/>
    <w:rsid w:val="00BA43DD"/>
    <w:rsid w:val="00BF62F4"/>
    <w:rsid w:val="00C50E16"/>
    <w:rsid w:val="00C820E5"/>
    <w:rsid w:val="00CA4D89"/>
    <w:rsid w:val="00CB2960"/>
    <w:rsid w:val="00CC270E"/>
    <w:rsid w:val="00D009BD"/>
    <w:rsid w:val="00D169A0"/>
    <w:rsid w:val="00D60521"/>
    <w:rsid w:val="00DA0A5B"/>
    <w:rsid w:val="00DE6681"/>
    <w:rsid w:val="00E05F38"/>
    <w:rsid w:val="00E411A8"/>
    <w:rsid w:val="00E63DF9"/>
    <w:rsid w:val="00E667A1"/>
    <w:rsid w:val="00E84F6A"/>
    <w:rsid w:val="00EA12C9"/>
    <w:rsid w:val="00EB558B"/>
    <w:rsid w:val="00EF1160"/>
    <w:rsid w:val="00F12464"/>
    <w:rsid w:val="00F4573C"/>
    <w:rsid w:val="00F71D0B"/>
    <w:rsid w:val="00F750E5"/>
    <w:rsid w:val="00F81E98"/>
    <w:rsid w:val="00FB7780"/>
    <w:rsid w:val="00FC0992"/>
    <w:rsid w:val="00FE38F1"/>
    <w:rsid w:val="00FF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3950DA"/>
  <w15:chartTrackingRefBased/>
  <w15:docId w15:val="{12ED9FA6-EF77-4E84-A97E-D14105E1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6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6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6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6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6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6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6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6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6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6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67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67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67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67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67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67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6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6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6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6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67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67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67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6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67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67A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35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68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8F6"/>
  </w:style>
  <w:style w:type="paragraph" w:styleId="Footer">
    <w:name w:val="footer"/>
    <w:basedOn w:val="Normal"/>
    <w:link w:val="FooterChar"/>
    <w:uiPriority w:val="99"/>
    <w:unhideWhenUsed/>
    <w:rsid w:val="00AF68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E9F06-46E1-4BB0-8F97-BABE143B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6791</TotalTime>
  <Pages>4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Davies, Ethan</cp:lastModifiedBy>
  <cp:revision>53</cp:revision>
  <dcterms:created xsi:type="dcterms:W3CDTF">2025-03-12T12:23:00Z</dcterms:created>
  <dcterms:modified xsi:type="dcterms:W3CDTF">2025-03-28T10:48:00Z</dcterms:modified>
</cp:coreProperties>
</file>